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3286" w:rsidRPr="00DF48EC" w:rsidRDefault="00A6682D">
      <w:pPr>
        <w:rPr>
          <w:rFonts w:ascii="Times New Roman" w:hAnsi="Times New Roman" w:cs="Times New Roman"/>
          <w:b/>
          <w:i/>
          <w:sz w:val="28"/>
          <w:szCs w:val="28"/>
        </w:rPr>
      </w:pPr>
      <w:r w:rsidRPr="00DF48EC">
        <w:rPr>
          <w:rFonts w:ascii="Times New Roman" w:hAnsi="Times New Roman" w:cs="Times New Roman"/>
          <w:b/>
          <w:i/>
          <w:sz w:val="28"/>
          <w:szCs w:val="28"/>
        </w:rPr>
        <w:t>Khoa : CN Điện-Điện Tử</w:t>
      </w:r>
    </w:p>
    <w:p w:rsidR="00A6682D" w:rsidRPr="00DF48EC" w:rsidRDefault="00A6682D">
      <w:pPr>
        <w:rPr>
          <w:rFonts w:ascii="Times New Roman" w:hAnsi="Times New Roman" w:cs="Times New Roman"/>
          <w:b/>
          <w:i/>
          <w:sz w:val="28"/>
          <w:szCs w:val="28"/>
        </w:rPr>
      </w:pPr>
      <w:r w:rsidRPr="00DF48EC">
        <w:rPr>
          <w:rFonts w:ascii="Times New Roman" w:hAnsi="Times New Roman" w:cs="Times New Roman"/>
          <w:b/>
          <w:i/>
          <w:sz w:val="28"/>
          <w:szCs w:val="28"/>
        </w:rPr>
        <w:t xml:space="preserve">GV : </w:t>
      </w:r>
    </w:p>
    <w:p w:rsidR="00A6682D" w:rsidRPr="00DF48EC" w:rsidRDefault="00A6682D">
      <w:pPr>
        <w:rPr>
          <w:rFonts w:ascii="Times New Roman" w:hAnsi="Times New Roman" w:cs="Times New Roman"/>
          <w:sz w:val="28"/>
          <w:szCs w:val="28"/>
        </w:rPr>
      </w:pPr>
    </w:p>
    <w:p w:rsidR="00A6682D" w:rsidRPr="00DF48EC" w:rsidRDefault="00A6682D" w:rsidP="00DF48EC">
      <w:pPr>
        <w:tabs>
          <w:tab w:val="center" w:pos="5184"/>
          <w:tab w:val="left" w:pos="9495"/>
        </w:tabs>
        <w:jc w:val="center"/>
        <w:rPr>
          <w:rFonts w:ascii="Times New Roman" w:hAnsi="Times New Roman" w:cs="Times New Roman"/>
          <w:b/>
          <w:sz w:val="36"/>
          <w:szCs w:val="36"/>
        </w:rPr>
      </w:pPr>
      <w:r w:rsidRPr="00DF48EC">
        <w:rPr>
          <w:rFonts w:ascii="Times New Roman" w:hAnsi="Times New Roman" w:cs="Times New Roman"/>
          <w:b/>
          <w:sz w:val="36"/>
          <w:szCs w:val="36"/>
        </w:rPr>
        <w:t>BÀI THU HOẠCH LỚP BỒI DƯỠNG CHÍNH TRỊ HÈ 201</w:t>
      </w:r>
      <w:r w:rsidR="00192BA2" w:rsidRPr="00DF48EC">
        <w:rPr>
          <w:rFonts w:ascii="Times New Roman" w:hAnsi="Times New Roman" w:cs="Times New Roman"/>
          <w:b/>
          <w:sz w:val="36"/>
          <w:szCs w:val="36"/>
        </w:rPr>
        <w:t>8</w:t>
      </w:r>
    </w:p>
    <w:p w:rsidR="00447B06" w:rsidRPr="00DF48EC" w:rsidRDefault="00447B06" w:rsidP="00447B06">
      <w:pPr>
        <w:rPr>
          <w:rFonts w:ascii="Times New Roman" w:hAnsi="Times New Roman" w:cs="Times New Roman"/>
          <w:b/>
          <w:sz w:val="28"/>
          <w:szCs w:val="28"/>
        </w:rPr>
      </w:pPr>
    </w:p>
    <w:p w:rsidR="00447B06" w:rsidRPr="00DF48EC" w:rsidRDefault="00447B06" w:rsidP="00447B06">
      <w:pPr>
        <w:spacing w:after="0" w:line="240" w:lineRule="auto"/>
        <w:rPr>
          <w:rFonts w:ascii="Times New Roman" w:eastAsia="Times New Roman" w:hAnsi="Times New Roman" w:cs="Times New Roman"/>
          <w:b/>
          <w:bCs/>
          <w:color w:val="000000"/>
          <w:sz w:val="28"/>
          <w:szCs w:val="28"/>
        </w:rPr>
      </w:pPr>
      <w:r w:rsidRPr="00DF48EC">
        <w:rPr>
          <w:rFonts w:ascii="Times New Roman" w:eastAsia="Times New Roman" w:hAnsi="Times New Roman" w:cs="Times New Roman"/>
          <w:b/>
          <w:bCs/>
          <w:color w:val="000000"/>
          <w:sz w:val="28"/>
          <w:szCs w:val="28"/>
        </w:rPr>
        <w:t xml:space="preserve">    </w:t>
      </w:r>
      <w:r w:rsidRPr="00DF48EC">
        <w:rPr>
          <w:rFonts w:ascii="Times New Roman" w:eastAsia="Times New Roman" w:hAnsi="Times New Roman" w:cs="Times New Roman"/>
          <w:b/>
          <w:bCs/>
          <w:color w:val="000000"/>
          <w:sz w:val="28"/>
          <w:szCs w:val="28"/>
          <w:u w:val="single"/>
        </w:rPr>
        <w:t>Câu hỏi 1</w:t>
      </w:r>
      <w:r w:rsidRPr="00DF48EC">
        <w:rPr>
          <w:rFonts w:ascii="Times New Roman" w:eastAsia="Times New Roman" w:hAnsi="Times New Roman" w:cs="Times New Roman"/>
          <w:b/>
          <w:bCs/>
          <w:color w:val="000000"/>
          <w:sz w:val="28"/>
          <w:szCs w:val="28"/>
        </w:rPr>
        <w:t>:</w:t>
      </w:r>
      <w:r w:rsidR="00192BA2" w:rsidRPr="00DF48EC">
        <w:rPr>
          <w:rFonts w:ascii="Times New Roman" w:eastAsia="Times New Roman" w:hAnsi="Times New Roman" w:cs="Times New Roman"/>
          <w:b/>
          <w:bCs/>
          <w:color w:val="000000"/>
          <w:sz w:val="28"/>
          <w:szCs w:val="28"/>
        </w:rPr>
        <w:t xml:space="preserve"> Nhận thức và liên hệ kết quả thực hiện gắn với xây dựng chương trình hành động cụ thể của đơn vị và bản thân qua học tập nguyên cứu chuyên đề về xây dựng phong cách, tác phong công tác của người đứng đầu, của cán bộ, đảng viên </w:t>
      </w:r>
      <w:r w:rsidRPr="00DF48EC">
        <w:rPr>
          <w:rFonts w:ascii="Times New Roman" w:eastAsia="Times New Roman" w:hAnsi="Times New Roman" w:cs="Times New Roman"/>
          <w:b/>
          <w:bCs/>
          <w:color w:val="000000"/>
          <w:sz w:val="28"/>
          <w:szCs w:val="28"/>
        </w:rPr>
        <w:t>? </w:t>
      </w:r>
    </w:p>
    <w:p w:rsidR="00CA0626" w:rsidRPr="00DF48EC" w:rsidRDefault="00447B06" w:rsidP="00DF48EC">
      <w:pPr>
        <w:rPr>
          <w:rFonts w:ascii="Times New Roman" w:eastAsia="Times New Roman" w:hAnsi="Times New Roman" w:cs="Times New Roman"/>
          <w:b/>
          <w:bCs/>
          <w:color w:val="000000"/>
          <w:sz w:val="28"/>
          <w:szCs w:val="28"/>
        </w:rPr>
      </w:pPr>
      <w:r w:rsidRPr="00DF48EC">
        <w:rPr>
          <w:rFonts w:ascii="Times New Roman" w:eastAsia="Times New Roman" w:hAnsi="Times New Roman" w:cs="Times New Roman"/>
          <w:b/>
          <w:bCs/>
          <w:color w:val="000000"/>
          <w:sz w:val="28"/>
          <w:szCs w:val="28"/>
        </w:rPr>
        <w:t xml:space="preserve">     Trả lời :</w:t>
      </w:r>
      <w:r w:rsidR="00523060" w:rsidRPr="00DF48EC">
        <w:rPr>
          <w:sz w:val="28"/>
          <w:szCs w:val="28"/>
        </w:rPr>
        <w:t xml:space="preserve">     </w:t>
      </w:r>
    </w:p>
    <w:p w:rsidR="00E474BA" w:rsidRPr="00DF48EC" w:rsidRDefault="00CA0626" w:rsidP="00CA0626">
      <w:pPr>
        <w:pStyle w:val="NormalWeb"/>
        <w:spacing w:before="0" w:beforeAutospacing="0" w:after="0" w:afterAutospacing="0" w:line="360" w:lineRule="auto"/>
        <w:jc w:val="both"/>
        <w:rPr>
          <w:sz w:val="28"/>
          <w:szCs w:val="28"/>
        </w:rPr>
      </w:pPr>
      <w:r w:rsidRPr="00DF48EC">
        <w:rPr>
          <w:sz w:val="28"/>
          <w:szCs w:val="28"/>
        </w:rPr>
        <w:t xml:space="preserve">Là một Giáo viên tôi ý thức và quan tâm đến từng vấn đề mà nghị quyết Hội nghị trung ương 7 đã đề ra; đặc biệt là các nội dung liên quan đến xây dựng đội ngũ cán bộ các cấp. Bản thân tôi sẽ tuyên truyền sâu rộng trong quần chúng nhân dân, người thân và cán bộ những vấn đề cấp thiết mà Nghị quyết đã nêu. Xác định rõ hơn trách nhiệm của mình đối với vận mệnh của Đảng, của dân tộc trong thời kỳ công nghiệp hóa hiện đại hóa đất nước bằng những hành động cụ thể: </w:t>
      </w:r>
    </w:p>
    <w:p w:rsidR="00CA0626" w:rsidRPr="00DF48EC" w:rsidRDefault="00E474BA" w:rsidP="00CA0626">
      <w:pPr>
        <w:pStyle w:val="NormalWeb"/>
        <w:spacing w:before="0" w:beforeAutospacing="0" w:after="0" w:afterAutospacing="0" w:line="360" w:lineRule="auto"/>
        <w:jc w:val="both"/>
        <w:rPr>
          <w:sz w:val="28"/>
          <w:szCs w:val="28"/>
        </w:rPr>
      </w:pPr>
      <w:r w:rsidRPr="00DF48EC">
        <w:rPr>
          <w:sz w:val="28"/>
          <w:szCs w:val="28"/>
        </w:rPr>
        <w:t xml:space="preserve">     - </w:t>
      </w:r>
      <w:r w:rsidR="00CA0626" w:rsidRPr="00DF48EC">
        <w:rPr>
          <w:sz w:val="28"/>
          <w:szCs w:val="28"/>
        </w:rPr>
        <w:t>Cần xác định được trách nhiệm và nhiệm vụ của mình, luôn phấn đấu hoàn thành tốt nhiệm vụ được giao; Luôn học tập đổi mới theo đường lối chính sách của Đảng và Nhà nước.</w:t>
      </w:r>
    </w:p>
    <w:p w:rsidR="00CA0626" w:rsidRPr="00DF48EC" w:rsidRDefault="00E474BA" w:rsidP="00CA0626">
      <w:pPr>
        <w:pStyle w:val="NormalWeb"/>
        <w:spacing w:before="0" w:beforeAutospacing="0" w:after="0" w:afterAutospacing="0" w:line="360" w:lineRule="auto"/>
        <w:jc w:val="both"/>
        <w:rPr>
          <w:sz w:val="28"/>
          <w:szCs w:val="28"/>
        </w:rPr>
      </w:pPr>
      <w:r w:rsidRPr="00DF48EC">
        <w:rPr>
          <w:sz w:val="28"/>
          <w:szCs w:val="28"/>
        </w:rPr>
        <w:t xml:space="preserve">     </w:t>
      </w:r>
      <w:r w:rsidR="00CA0626" w:rsidRPr="00DF48EC">
        <w:rPr>
          <w:sz w:val="28"/>
          <w:szCs w:val="28"/>
        </w:rPr>
        <w:t>- Luôn khắc phục khó khăn, đoàn kết tương trợ đồng nghiệp để hoàn thành tốt công việc được giao. Thực hiện tốt quy chế dân chủ, đấu tranh chống các biểu hiện tiêu cực quan liêu, tham nhũng</w:t>
      </w:r>
      <w:r w:rsidRPr="00DF48EC">
        <w:rPr>
          <w:sz w:val="28"/>
          <w:szCs w:val="28"/>
        </w:rPr>
        <w:t xml:space="preserve"> </w:t>
      </w:r>
      <w:r w:rsidR="00CA0626" w:rsidRPr="00DF48EC">
        <w:rPr>
          <w:sz w:val="28"/>
          <w:szCs w:val="28"/>
        </w:rPr>
        <w:t>…</w:t>
      </w:r>
      <w:r w:rsidRPr="00DF48EC">
        <w:rPr>
          <w:sz w:val="28"/>
          <w:szCs w:val="28"/>
        </w:rPr>
        <w:t xml:space="preserve"> </w:t>
      </w:r>
      <w:r w:rsidR="00CA0626" w:rsidRPr="00DF48EC">
        <w:rPr>
          <w:sz w:val="28"/>
          <w:szCs w:val="28"/>
        </w:rPr>
        <w:t>pháp lệnh cán bộ, công chức, nội quy và quy chế làm việc tại đơn vị;</w:t>
      </w:r>
    </w:p>
    <w:p w:rsidR="00CA0626" w:rsidRDefault="00E474BA" w:rsidP="00CA0626">
      <w:pPr>
        <w:pStyle w:val="NormalWeb"/>
        <w:spacing w:before="0" w:beforeAutospacing="0" w:after="0" w:afterAutospacing="0" w:line="360" w:lineRule="auto"/>
        <w:jc w:val="both"/>
        <w:rPr>
          <w:sz w:val="28"/>
          <w:szCs w:val="28"/>
        </w:rPr>
      </w:pPr>
      <w:r w:rsidRPr="00DF48EC">
        <w:rPr>
          <w:sz w:val="28"/>
          <w:szCs w:val="28"/>
        </w:rPr>
        <w:t xml:space="preserve">     </w:t>
      </w:r>
      <w:r w:rsidR="00CA0626" w:rsidRPr="00DF48EC">
        <w:rPr>
          <w:sz w:val="28"/>
          <w:szCs w:val="28"/>
        </w:rPr>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nghề nghiệp.</w:t>
      </w:r>
    </w:p>
    <w:p w:rsidR="00DC0E3C" w:rsidRDefault="00DC0E3C" w:rsidP="00CA0626">
      <w:pPr>
        <w:pStyle w:val="NormalWeb"/>
        <w:spacing w:before="0" w:beforeAutospacing="0" w:after="0" w:afterAutospacing="0" w:line="360" w:lineRule="auto"/>
        <w:jc w:val="both"/>
        <w:rPr>
          <w:sz w:val="28"/>
          <w:szCs w:val="28"/>
        </w:rPr>
      </w:pPr>
    </w:p>
    <w:p w:rsidR="00DC0E3C" w:rsidRPr="00DF48EC" w:rsidRDefault="00DC0E3C" w:rsidP="00CA0626">
      <w:pPr>
        <w:pStyle w:val="NormalWeb"/>
        <w:spacing w:before="0" w:beforeAutospacing="0" w:after="0" w:afterAutospacing="0" w:line="360" w:lineRule="auto"/>
        <w:jc w:val="both"/>
        <w:rPr>
          <w:sz w:val="28"/>
          <w:szCs w:val="28"/>
        </w:rPr>
      </w:pPr>
    </w:p>
    <w:p w:rsidR="002F6A18" w:rsidRPr="00DF48EC" w:rsidRDefault="00E474BA" w:rsidP="00E474BA">
      <w:pPr>
        <w:pStyle w:val="NormalWeb"/>
        <w:spacing w:before="0" w:beforeAutospacing="0" w:after="0" w:afterAutospacing="0" w:line="360" w:lineRule="auto"/>
        <w:jc w:val="both"/>
        <w:rPr>
          <w:sz w:val="28"/>
          <w:szCs w:val="28"/>
        </w:rPr>
      </w:pPr>
      <w:r w:rsidRPr="00DF48EC">
        <w:rPr>
          <w:sz w:val="28"/>
          <w:szCs w:val="28"/>
        </w:rPr>
        <w:lastRenderedPageBreak/>
        <w:t xml:space="preserve">     </w:t>
      </w:r>
      <w:r w:rsidR="00CA0626" w:rsidRPr="00DF48EC">
        <w:rPr>
          <w:sz w:val="28"/>
          <w:szCs w:val="28"/>
        </w:rPr>
        <w:t>- Trao đổi chuyên môn với đồng nghiệp, nghiên cứu tài liệu, dự các lớp bồi dưỡng chuyên môn để đạt hiệu quả cao hơn trong công tác. Luôn không ngừng học hỏi để có thể thích ứng với những thay đổi. Cố gắng phấn đấu trau dồi chuyên môn để có kiến thức chuyên môn sâu rộng nhằm hướng dẫn, phổ biến cho các giáo viên để toàn tập thể đạt được những kết quả tốt nhấ</w:t>
      </w:r>
      <w:r w:rsidRPr="00DF48EC">
        <w:rPr>
          <w:sz w:val="28"/>
          <w:szCs w:val="28"/>
        </w:rPr>
        <w:t>t.</w:t>
      </w:r>
      <w:r w:rsidR="002F6A18" w:rsidRPr="00DF48EC">
        <w:rPr>
          <w:sz w:val="28"/>
          <w:szCs w:val="28"/>
        </w:rPr>
        <w:t xml:space="preserve">    </w:t>
      </w:r>
    </w:p>
    <w:p w:rsidR="00E474BA" w:rsidRPr="00DF48EC" w:rsidRDefault="002F6A18" w:rsidP="00E474BA">
      <w:pPr>
        <w:rPr>
          <w:rFonts w:ascii="Times New Roman" w:hAnsi="Times New Roman" w:cs="Times New Roman"/>
          <w:sz w:val="28"/>
          <w:szCs w:val="28"/>
        </w:rPr>
      </w:pPr>
      <w:r w:rsidRPr="00DF48EC">
        <w:rPr>
          <w:rFonts w:ascii="Times New Roman" w:hAnsi="Times New Roman" w:cs="Times New Roman"/>
          <w:sz w:val="28"/>
          <w:szCs w:val="28"/>
        </w:rPr>
        <w:t xml:space="preserve">    </w:t>
      </w:r>
    </w:p>
    <w:p w:rsidR="00E379C3" w:rsidRPr="00DF48EC" w:rsidRDefault="00E379C3" w:rsidP="00E474BA">
      <w:pPr>
        <w:rPr>
          <w:rFonts w:ascii="Times New Roman" w:eastAsia="Times New Roman" w:hAnsi="Times New Roman" w:cs="Times New Roman"/>
          <w:b/>
          <w:bCs/>
          <w:color w:val="000000"/>
          <w:sz w:val="28"/>
          <w:szCs w:val="28"/>
        </w:rPr>
      </w:pPr>
      <w:r w:rsidRPr="00DF48EC">
        <w:rPr>
          <w:rFonts w:ascii="Times New Roman" w:eastAsia="Times New Roman" w:hAnsi="Times New Roman" w:cs="Times New Roman"/>
          <w:b/>
          <w:bCs/>
          <w:color w:val="000000"/>
          <w:sz w:val="28"/>
          <w:szCs w:val="28"/>
        </w:rPr>
        <w:t xml:space="preserve">     </w:t>
      </w:r>
      <w:r w:rsidRPr="00DF48EC">
        <w:rPr>
          <w:rFonts w:ascii="Times New Roman" w:eastAsia="Times New Roman" w:hAnsi="Times New Roman" w:cs="Times New Roman"/>
          <w:b/>
          <w:bCs/>
          <w:color w:val="000000"/>
          <w:sz w:val="28"/>
          <w:szCs w:val="28"/>
          <w:u w:val="single"/>
        </w:rPr>
        <w:t>Câu hỏi 2</w:t>
      </w:r>
      <w:r w:rsidRPr="00DF48EC">
        <w:rPr>
          <w:rFonts w:ascii="Times New Roman" w:eastAsia="Times New Roman" w:hAnsi="Times New Roman" w:cs="Times New Roman"/>
          <w:b/>
          <w:bCs/>
          <w:color w:val="000000"/>
          <w:sz w:val="28"/>
          <w:szCs w:val="28"/>
        </w:rPr>
        <w:t xml:space="preserve">: </w:t>
      </w:r>
      <w:r w:rsidR="00E474BA" w:rsidRPr="00DF48EC">
        <w:rPr>
          <w:rFonts w:ascii="Times New Roman" w:eastAsia="Times New Roman" w:hAnsi="Times New Roman" w:cs="Times New Roman"/>
          <w:b/>
          <w:bCs/>
          <w:color w:val="000000"/>
          <w:sz w:val="28"/>
          <w:szCs w:val="28"/>
        </w:rPr>
        <w:t>Qua nghiên cứu Nghị quyết Trung ương 7 khóa XII, đồng chí nhận thức như thế nào về công tác cán bộ và xây dựng đội ngũ cán bộ trong giai đoạn hiện nay. Liên hệ thực tiễn đơn vị ?</w:t>
      </w:r>
    </w:p>
    <w:p w:rsidR="00DF48EC" w:rsidRPr="00DF48EC" w:rsidRDefault="00DF48EC" w:rsidP="00E474BA">
      <w:pPr>
        <w:rPr>
          <w:rFonts w:ascii="Times New Roman" w:eastAsia="Times New Roman" w:hAnsi="Times New Roman" w:cs="Times New Roman"/>
          <w:b/>
          <w:bCs/>
          <w:color w:val="000000"/>
          <w:sz w:val="28"/>
          <w:szCs w:val="28"/>
        </w:rPr>
      </w:pPr>
      <w:r w:rsidRPr="00DF48EC">
        <w:rPr>
          <w:rFonts w:ascii="Times New Roman" w:eastAsia="Times New Roman" w:hAnsi="Times New Roman" w:cs="Times New Roman"/>
          <w:b/>
          <w:bCs/>
          <w:color w:val="000000"/>
          <w:sz w:val="28"/>
          <w:szCs w:val="28"/>
        </w:rPr>
        <w:t xml:space="preserve">     </w:t>
      </w:r>
      <w:r w:rsidR="00DC0E3C">
        <w:rPr>
          <w:rFonts w:ascii="Times New Roman" w:eastAsia="Times New Roman" w:hAnsi="Times New Roman" w:cs="Times New Roman"/>
          <w:b/>
          <w:bCs/>
          <w:color w:val="000000"/>
          <w:sz w:val="28"/>
          <w:szCs w:val="28"/>
        </w:rPr>
        <w:t xml:space="preserve"> </w:t>
      </w:r>
      <w:r w:rsidRPr="00DF48EC">
        <w:rPr>
          <w:rFonts w:ascii="Times New Roman" w:eastAsia="Times New Roman" w:hAnsi="Times New Roman" w:cs="Times New Roman"/>
          <w:b/>
          <w:bCs/>
          <w:color w:val="000000"/>
          <w:sz w:val="28"/>
          <w:szCs w:val="28"/>
        </w:rPr>
        <w:t>Trả lời :</w:t>
      </w:r>
      <w:r w:rsidRPr="00DF48EC">
        <w:rPr>
          <w:sz w:val="28"/>
          <w:szCs w:val="28"/>
        </w:rPr>
        <w:t xml:space="preserve">     </w:t>
      </w:r>
    </w:p>
    <w:p w:rsidR="00DF48EC" w:rsidRPr="00DF48EC" w:rsidRDefault="00DF48EC" w:rsidP="00DF48EC">
      <w:pPr>
        <w:pStyle w:val="NormalWeb"/>
        <w:spacing w:before="0" w:beforeAutospacing="0" w:after="0" w:afterAutospacing="0" w:line="360" w:lineRule="auto"/>
        <w:jc w:val="both"/>
        <w:rPr>
          <w:sz w:val="28"/>
          <w:szCs w:val="28"/>
        </w:rPr>
      </w:pPr>
      <w:r w:rsidRPr="00DF48EC">
        <w:rPr>
          <w:b/>
          <w:sz w:val="28"/>
          <w:szCs w:val="28"/>
        </w:rPr>
        <w:t xml:space="preserve">      -</w:t>
      </w:r>
      <w:r w:rsidRPr="00DF48EC">
        <w:rPr>
          <w:sz w:val="28"/>
          <w:szCs w:val="28"/>
        </w:rPr>
        <w:t xml:space="preserve"> </w:t>
      </w:r>
      <w:hyperlink r:id="rId6" w:history="1">
        <w:r w:rsidRPr="00DF48EC">
          <w:rPr>
            <w:rStyle w:val="Hyperlink"/>
            <w:b/>
            <w:bCs/>
            <w:color w:val="auto"/>
            <w:sz w:val="28"/>
            <w:szCs w:val="28"/>
            <w:u w:val="none"/>
          </w:rPr>
          <w:t>Nghị quyết</w:t>
        </w:r>
        <w:r w:rsidRPr="00DF48EC">
          <w:rPr>
            <w:rStyle w:val="Hyperlink"/>
            <w:color w:val="auto"/>
            <w:sz w:val="28"/>
            <w:szCs w:val="28"/>
            <w:u w:val="none"/>
          </w:rPr>
          <w:t xml:space="preserve"> </w:t>
        </w:r>
        <w:r w:rsidRPr="00DF48EC">
          <w:rPr>
            <w:rStyle w:val="Hyperlink"/>
            <w:b/>
            <w:color w:val="auto"/>
            <w:sz w:val="28"/>
            <w:szCs w:val="28"/>
            <w:u w:val="none"/>
          </w:rPr>
          <w:t>số 26-NQ/TW</w:t>
        </w:r>
      </w:hyperlink>
      <w:r w:rsidRPr="00DF48EC">
        <w:rPr>
          <w:rStyle w:val="Strong"/>
          <w:sz w:val="28"/>
          <w:szCs w:val="28"/>
        </w:rPr>
        <w:t xml:space="preserve"> </w:t>
      </w:r>
      <w:r w:rsidRPr="00DF48EC">
        <w:rPr>
          <w:sz w:val="28"/>
          <w:szCs w:val="28"/>
        </w:rPr>
        <w:t xml:space="preserve">về “Tập trung xây dựng đội ngũ cán bộ các cấp, nhất là cấp chiến lược đủ năng lực, phẩm chất và uy tín, ngang tầm nhiệm vụ”. </w:t>
      </w:r>
      <w:r w:rsidRPr="00DF48EC">
        <w:rPr>
          <w:bCs/>
          <w:sz w:val="28"/>
          <w:szCs w:val="28"/>
        </w:rPr>
        <w:t>Nội dung</w:t>
      </w:r>
      <w:r w:rsidRPr="00DF48EC">
        <w:rPr>
          <w:b/>
          <w:bCs/>
          <w:sz w:val="28"/>
          <w:szCs w:val="28"/>
        </w:rPr>
        <w:t xml:space="preserve"> </w:t>
      </w:r>
      <w:r w:rsidRPr="00DF48EC">
        <w:rPr>
          <w:bCs/>
          <w:sz w:val="28"/>
          <w:szCs w:val="28"/>
        </w:rPr>
        <w:t>Nghị quyết</w:t>
      </w:r>
      <w:r w:rsidRPr="00DF48EC">
        <w:rPr>
          <w:sz w:val="28"/>
          <w:szCs w:val="28"/>
        </w:rPr>
        <w:t xml:space="preserve"> này</w:t>
      </w:r>
      <w:r w:rsidRPr="00DF48EC">
        <w:rPr>
          <w:rStyle w:val="Strong"/>
          <w:sz w:val="28"/>
          <w:szCs w:val="28"/>
        </w:rPr>
        <w:t xml:space="preserve"> </w:t>
      </w:r>
      <w:r w:rsidRPr="00DF48EC">
        <w:rPr>
          <w:sz w:val="28"/>
          <w:szCs w:val="28"/>
        </w:rPr>
        <w:t>là đề án lớn, rất khó và rất quan trọng. Việc xây dựng đề án lần này giống như việc chuẩn bị cho một Chiến lược cán bộ thời kỳ mới, thay thế Chiến lược cũ ra đời cách đây 20 năm. Mục tiêu đến năm 2030 xây dựng được đội ngũ cán bộ, nhất là cấp chiến lược có phẩm chất, năng lực, uy tín, ngang tầm nhiệm vụ; đủ về số lượng, có chất lượng, cơ cấu phù hợp với chiến lược phát triển kinh tế - xã hội và bảo vệ Tổ quốc; bảo đảm sự chuyển tiếp liên tục, vững vàng giữa các thế hệ, đủ sức lãnh đạo đưa nước ta trở thành nước công nghiệp theo hướng hiện đại vào năm 2030 và tầm nhìn đến năm 2045 trở thành nước công nghiệp hiện đại, theo định hướng XHCN.</w:t>
      </w:r>
    </w:p>
    <w:p w:rsidR="00DF48EC" w:rsidRPr="00DF48EC" w:rsidRDefault="00DF48EC" w:rsidP="00DF48EC">
      <w:pPr>
        <w:pStyle w:val="NormalWeb"/>
        <w:spacing w:before="0" w:beforeAutospacing="0" w:after="0" w:afterAutospacing="0" w:line="360" w:lineRule="auto"/>
        <w:jc w:val="both"/>
        <w:rPr>
          <w:sz w:val="28"/>
          <w:szCs w:val="28"/>
        </w:rPr>
      </w:pPr>
      <w:r w:rsidRPr="00DF48EC">
        <w:rPr>
          <w:sz w:val="28"/>
          <w:szCs w:val="28"/>
        </w:rPr>
        <w:t xml:space="preserve">     - Đặc biệt chú trọng công tác giáo dục chính trị tư tưởng, đạo đức, lối sống cho cán bộ, đảng viên và thế hệ trẻ gắn với việc học tập và làm việc theo tư tưởng, đạo đức, phong cách Chủ tịch Hồ Chí Minh; đổi mới, nâng cao chất lượng, hiệu quả công tác cán bộ; tập trung xây dựng đội ngũ cán bộ cấp chiến lược, bí thư cấp ủy các cấp; kiểm soát, quản lý tốt đội ngũ cán bộ…</w:t>
      </w:r>
    </w:p>
    <w:p w:rsidR="00DF48EC" w:rsidRPr="00DF48EC" w:rsidRDefault="00DF48EC" w:rsidP="00DF48EC">
      <w:pPr>
        <w:pStyle w:val="NormalWeb"/>
        <w:spacing w:before="0" w:beforeAutospacing="0" w:after="0" w:afterAutospacing="0" w:line="360" w:lineRule="auto"/>
        <w:jc w:val="both"/>
        <w:rPr>
          <w:sz w:val="28"/>
          <w:szCs w:val="28"/>
        </w:rPr>
      </w:pPr>
      <w:r w:rsidRPr="00DF48EC">
        <w:rPr>
          <w:sz w:val="28"/>
          <w:szCs w:val="28"/>
        </w:rPr>
        <w:t xml:space="preserve">     - Cán bộ là nhân tố quyết định sự thành bại của cách mạng; công tác cán bộ là khâu "then chốt" của công tác xây dựng Đảng và hệ thống chính trị. Xây dựng đội ngũ cán bộ, nhất là cán bộ cấp chiến lược là nhiệm vụ quan trọng hàng đầu, là công việc hệ trọng của Đảng, phải được tiến hành thường xuyên, thận trọng, khoa học, chặt chẽ và </w:t>
      </w:r>
      <w:r w:rsidRPr="00DF48EC">
        <w:rPr>
          <w:sz w:val="28"/>
          <w:szCs w:val="28"/>
        </w:rPr>
        <w:lastRenderedPageBreak/>
        <w:t>hiệu quả. Đầu tư xây dựng đội ngũ cán bộ là đầu tư cho phát triển lâu dài, bền vững. Vì vậy, theo cá nhân tôi cần có các chính sách phát triển đội ngũ cán bộ có phẩm chất chuyên môn, kỹ năng tốt để góp phần xây dựng và phát triển đất nước.</w:t>
      </w:r>
    </w:p>
    <w:p w:rsidR="00DF48EC" w:rsidRPr="00DF48EC" w:rsidRDefault="00DF48EC" w:rsidP="00DF48EC">
      <w:pPr>
        <w:spacing w:line="360" w:lineRule="auto"/>
        <w:jc w:val="both"/>
        <w:rPr>
          <w:rFonts w:ascii="Times New Roman" w:hAnsi="Times New Roman"/>
          <w:sz w:val="28"/>
          <w:szCs w:val="28"/>
        </w:rPr>
      </w:pPr>
      <w:r w:rsidRPr="00DF48EC">
        <w:rPr>
          <w:rFonts w:ascii="Times New Roman" w:hAnsi="Times New Roman"/>
          <w:sz w:val="28"/>
          <w:szCs w:val="28"/>
        </w:rPr>
        <w:t xml:space="preserve">     - Xây dựng đội ngũ cán bộ phải xuất phát từ yêu cầu, nhiệm vụ của thời kỳ mới; thông qua hoạt động thực tiễn và phong trào cách mạng của nhân dân; đặt trong tổng thể của công tác xây dựng, chỉnh đốn Đảng; gắn với đổi mới phương thức lãnh đạo của Đảng, kiện toàn tổ chức bộ máy của hệ thống chính trị tinh gọn, hoạt động hiệu lực, hiệu quả và nâng cao dân trí, đào tạo nhân lực, nhất là nhân lực chất lượng cao, thu hút, trọng dụng nhân tài.</w:t>
      </w:r>
    </w:p>
    <w:p w:rsidR="00DF48EC" w:rsidRPr="00DF48EC" w:rsidRDefault="00DF48EC" w:rsidP="00447B06">
      <w:pPr>
        <w:rPr>
          <w:rFonts w:ascii="Times New Roman" w:hAnsi="Times New Roman" w:cs="Times New Roman"/>
          <w:b/>
          <w:sz w:val="28"/>
          <w:szCs w:val="28"/>
        </w:rPr>
      </w:pPr>
    </w:p>
    <w:p w:rsidR="00447B06" w:rsidRPr="00DF48EC" w:rsidRDefault="00D8786A" w:rsidP="00447B06">
      <w:pPr>
        <w:rPr>
          <w:rFonts w:ascii="Times New Roman" w:hAnsi="Times New Roman" w:cs="Times New Roman"/>
          <w:b/>
          <w:i/>
          <w:sz w:val="28"/>
          <w:szCs w:val="28"/>
        </w:rPr>
      </w:pPr>
      <w:r w:rsidRPr="00DF48EC">
        <w:rPr>
          <w:rFonts w:ascii="Times New Roman" w:hAnsi="Times New Roman" w:cs="Times New Roman"/>
          <w:b/>
          <w:sz w:val="28"/>
          <w:szCs w:val="28"/>
        </w:rPr>
        <w:t xml:space="preserve">                                                                                          </w:t>
      </w:r>
      <w:r w:rsidR="00DC0E3C">
        <w:rPr>
          <w:rFonts w:ascii="Times New Roman" w:hAnsi="Times New Roman" w:cs="Times New Roman"/>
          <w:b/>
          <w:sz w:val="28"/>
          <w:szCs w:val="28"/>
        </w:rPr>
        <w:t xml:space="preserve">                  </w:t>
      </w:r>
      <w:r w:rsidRPr="00DF48EC">
        <w:rPr>
          <w:rFonts w:ascii="Times New Roman" w:hAnsi="Times New Roman" w:cs="Times New Roman"/>
          <w:b/>
          <w:sz w:val="28"/>
          <w:szCs w:val="28"/>
        </w:rPr>
        <w:t xml:space="preserve"> </w:t>
      </w:r>
      <w:r w:rsidRPr="00DF48EC">
        <w:rPr>
          <w:rFonts w:ascii="Times New Roman" w:hAnsi="Times New Roman" w:cs="Times New Roman"/>
          <w:b/>
          <w:i/>
          <w:sz w:val="28"/>
          <w:szCs w:val="28"/>
        </w:rPr>
        <w:t>Người viết</w:t>
      </w:r>
    </w:p>
    <w:p w:rsidR="00D8786A" w:rsidRPr="00DF48EC" w:rsidRDefault="00D8786A" w:rsidP="00447B06">
      <w:pPr>
        <w:rPr>
          <w:rFonts w:ascii="Times New Roman" w:hAnsi="Times New Roman" w:cs="Times New Roman"/>
          <w:b/>
          <w:sz w:val="28"/>
          <w:szCs w:val="28"/>
        </w:rPr>
      </w:pPr>
    </w:p>
    <w:p w:rsidR="00D8786A" w:rsidRPr="00DF48EC" w:rsidRDefault="00D8786A" w:rsidP="00447B06">
      <w:pPr>
        <w:rPr>
          <w:rFonts w:ascii="Times New Roman" w:hAnsi="Times New Roman" w:cs="Times New Roman"/>
          <w:b/>
          <w:sz w:val="28"/>
          <w:szCs w:val="28"/>
        </w:rPr>
      </w:pPr>
    </w:p>
    <w:p w:rsidR="00D8786A" w:rsidRPr="00DF48EC" w:rsidRDefault="00D8786A" w:rsidP="00447B06">
      <w:pPr>
        <w:rPr>
          <w:rFonts w:ascii="Times New Roman" w:hAnsi="Times New Roman" w:cs="Times New Roman"/>
          <w:b/>
          <w:sz w:val="28"/>
          <w:szCs w:val="28"/>
        </w:rPr>
      </w:pPr>
      <w:r w:rsidRPr="00DF48EC">
        <w:rPr>
          <w:rFonts w:ascii="Times New Roman" w:hAnsi="Times New Roman" w:cs="Times New Roman"/>
          <w:b/>
          <w:sz w:val="28"/>
          <w:szCs w:val="28"/>
        </w:rPr>
        <w:t xml:space="preserve">                                                                                      </w:t>
      </w:r>
      <w:r w:rsidR="00DC0E3C">
        <w:rPr>
          <w:rFonts w:ascii="Times New Roman" w:hAnsi="Times New Roman" w:cs="Times New Roman"/>
          <w:b/>
          <w:sz w:val="28"/>
          <w:szCs w:val="28"/>
        </w:rPr>
        <w:t xml:space="preserve">                  </w:t>
      </w:r>
      <w:bookmarkStart w:id="0" w:name="_GoBack"/>
      <w:bookmarkEnd w:id="0"/>
    </w:p>
    <w:sectPr w:rsidR="00D8786A" w:rsidRPr="00DF48EC" w:rsidSect="00E701BD">
      <w:pgSz w:w="12240" w:h="15840"/>
      <w:pgMar w:top="720" w:right="1008"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4A62E0"/>
    <w:multiLevelType w:val="hybridMultilevel"/>
    <w:tmpl w:val="2174A6D8"/>
    <w:lvl w:ilvl="0" w:tplc="A13E780E">
      <w:numFmt w:val="bullet"/>
      <w:lvlText w:val=""/>
      <w:lvlJc w:val="left"/>
      <w:pPr>
        <w:ind w:left="540" w:hanging="360"/>
      </w:pPr>
      <w:rPr>
        <w:rFonts w:ascii="Symbol" w:eastAsia="Times New Roman" w:hAnsi="Symbol" w:cs="Times New Roman" w:hint="default"/>
        <w:b/>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
    <w:nsid w:val="6696493A"/>
    <w:multiLevelType w:val="hybridMultilevel"/>
    <w:tmpl w:val="33629558"/>
    <w:lvl w:ilvl="0" w:tplc="CEB6D1C6">
      <w:numFmt w:val="bullet"/>
      <w:lvlText w:val="-"/>
      <w:lvlJc w:val="left"/>
      <w:pPr>
        <w:ind w:left="675" w:hanging="360"/>
      </w:pPr>
      <w:rPr>
        <w:rFonts w:ascii="Times New Roman" w:eastAsiaTheme="minorHAnsi" w:hAnsi="Times New Roman" w:cs="Times New Roman" w:hint="default"/>
      </w:rPr>
    </w:lvl>
    <w:lvl w:ilvl="1" w:tplc="04090003" w:tentative="1">
      <w:start w:val="1"/>
      <w:numFmt w:val="bullet"/>
      <w:lvlText w:val="o"/>
      <w:lvlJc w:val="left"/>
      <w:pPr>
        <w:ind w:left="1395" w:hanging="360"/>
      </w:pPr>
      <w:rPr>
        <w:rFonts w:ascii="Courier New" w:hAnsi="Courier New" w:cs="Courier New" w:hint="default"/>
      </w:rPr>
    </w:lvl>
    <w:lvl w:ilvl="2" w:tplc="04090005" w:tentative="1">
      <w:start w:val="1"/>
      <w:numFmt w:val="bullet"/>
      <w:lvlText w:val=""/>
      <w:lvlJc w:val="left"/>
      <w:pPr>
        <w:ind w:left="2115" w:hanging="360"/>
      </w:pPr>
      <w:rPr>
        <w:rFonts w:ascii="Wingdings" w:hAnsi="Wingdings" w:hint="default"/>
      </w:rPr>
    </w:lvl>
    <w:lvl w:ilvl="3" w:tplc="04090001" w:tentative="1">
      <w:start w:val="1"/>
      <w:numFmt w:val="bullet"/>
      <w:lvlText w:val=""/>
      <w:lvlJc w:val="left"/>
      <w:pPr>
        <w:ind w:left="2835" w:hanging="360"/>
      </w:pPr>
      <w:rPr>
        <w:rFonts w:ascii="Symbol" w:hAnsi="Symbol" w:hint="default"/>
      </w:rPr>
    </w:lvl>
    <w:lvl w:ilvl="4" w:tplc="04090003" w:tentative="1">
      <w:start w:val="1"/>
      <w:numFmt w:val="bullet"/>
      <w:lvlText w:val="o"/>
      <w:lvlJc w:val="left"/>
      <w:pPr>
        <w:ind w:left="3555" w:hanging="360"/>
      </w:pPr>
      <w:rPr>
        <w:rFonts w:ascii="Courier New" w:hAnsi="Courier New" w:cs="Courier New" w:hint="default"/>
      </w:rPr>
    </w:lvl>
    <w:lvl w:ilvl="5" w:tplc="04090005" w:tentative="1">
      <w:start w:val="1"/>
      <w:numFmt w:val="bullet"/>
      <w:lvlText w:val=""/>
      <w:lvlJc w:val="left"/>
      <w:pPr>
        <w:ind w:left="4275" w:hanging="360"/>
      </w:pPr>
      <w:rPr>
        <w:rFonts w:ascii="Wingdings" w:hAnsi="Wingdings" w:hint="default"/>
      </w:rPr>
    </w:lvl>
    <w:lvl w:ilvl="6" w:tplc="04090001" w:tentative="1">
      <w:start w:val="1"/>
      <w:numFmt w:val="bullet"/>
      <w:lvlText w:val=""/>
      <w:lvlJc w:val="left"/>
      <w:pPr>
        <w:ind w:left="4995" w:hanging="360"/>
      </w:pPr>
      <w:rPr>
        <w:rFonts w:ascii="Symbol" w:hAnsi="Symbol" w:hint="default"/>
      </w:rPr>
    </w:lvl>
    <w:lvl w:ilvl="7" w:tplc="04090003" w:tentative="1">
      <w:start w:val="1"/>
      <w:numFmt w:val="bullet"/>
      <w:lvlText w:val="o"/>
      <w:lvlJc w:val="left"/>
      <w:pPr>
        <w:ind w:left="5715" w:hanging="360"/>
      </w:pPr>
      <w:rPr>
        <w:rFonts w:ascii="Courier New" w:hAnsi="Courier New" w:cs="Courier New" w:hint="default"/>
      </w:rPr>
    </w:lvl>
    <w:lvl w:ilvl="8" w:tplc="04090005" w:tentative="1">
      <w:start w:val="1"/>
      <w:numFmt w:val="bullet"/>
      <w:lvlText w:val=""/>
      <w:lvlJc w:val="left"/>
      <w:pPr>
        <w:ind w:left="643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682D"/>
    <w:rsid w:val="00192BA2"/>
    <w:rsid w:val="001C3286"/>
    <w:rsid w:val="001F127A"/>
    <w:rsid w:val="002F6A18"/>
    <w:rsid w:val="00447B06"/>
    <w:rsid w:val="00523060"/>
    <w:rsid w:val="006C0B66"/>
    <w:rsid w:val="00A56B8E"/>
    <w:rsid w:val="00A6682D"/>
    <w:rsid w:val="00B0280E"/>
    <w:rsid w:val="00CA0626"/>
    <w:rsid w:val="00D8786A"/>
    <w:rsid w:val="00DC0E3C"/>
    <w:rsid w:val="00DF48EC"/>
    <w:rsid w:val="00E379C3"/>
    <w:rsid w:val="00E474BA"/>
    <w:rsid w:val="00E701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7B06"/>
    <w:pPr>
      <w:ind w:left="720"/>
      <w:contextualSpacing/>
    </w:pPr>
  </w:style>
  <w:style w:type="character" w:styleId="Hyperlink">
    <w:name w:val="Hyperlink"/>
    <w:uiPriority w:val="99"/>
    <w:rsid w:val="00CA0626"/>
    <w:rPr>
      <w:color w:val="0000FF"/>
      <w:u w:val="single"/>
    </w:rPr>
  </w:style>
  <w:style w:type="character" w:styleId="Strong">
    <w:name w:val="Strong"/>
    <w:qFormat/>
    <w:rsid w:val="00CA0626"/>
    <w:rPr>
      <w:b/>
      <w:bCs/>
    </w:rPr>
  </w:style>
  <w:style w:type="paragraph" w:styleId="NormalWeb">
    <w:name w:val="Normal (Web)"/>
    <w:uiPriority w:val="99"/>
    <w:rsid w:val="00CA0626"/>
    <w:pPr>
      <w:spacing w:before="100" w:beforeAutospacing="1" w:after="100" w:afterAutospacing="1" w:line="240" w:lineRule="auto"/>
    </w:pPr>
    <w:rPr>
      <w:rFonts w:ascii="Times New Roman" w:eastAsia="SimSun" w:hAnsi="Times New Roman" w:cs="Times New Roman"/>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7B06"/>
    <w:pPr>
      <w:ind w:left="720"/>
      <w:contextualSpacing/>
    </w:pPr>
  </w:style>
  <w:style w:type="character" w:styleId="Hyperlink">
    <w:name w:val="Hyperlink"/>
    <w:uiPriority w:val="99"/>
    <w:rsid w:val="00CA0626"/>
    <w:rPr>
      <w:color w:val="0000FF"/>
      <w:u w:val="single"/>
    </w:rPr>
  </w:style>
  <w:style w:type="character" w:styleId="Strong">
    <w:name w:val="Strong"/>
    <w:qFormat/>
    <w:rsid w:val="00CA0626"/>
    <w:rPr>
      <w:b/>
      <w:bCs/>
    </w:rPr>
  </w:style>
  <w:style w:type="paragraph" w:styleId="NormalWeb">
    <w:name w:val="Normal (Web)"/>
    <w:uiPriority w:val="99"/>
    <w:rsid w:val="00CA0626"/>
    <w:pPr>
      <w:spacing w:before="100" w:beforeAutospacing="1" w:after="100" w:afterAutospacing="1" w:line="240" w:lineRule="auto"/>
    </w:pPr>
    <w:rPr>
      <w:rFonts w:ascii="Times New Roman" w:eastAsia="SimSu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wnload.com.vn/docs/nghi-quyet-26-nq-tw/downloa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692</Words>
  <Characters>3948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http://www.itfriend.org</Company>
  <LinksUpToDate>false</LinksUpToDate>
  <CharactersWithSpaces>4631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Smart</dc:creator>
  <cp:lastModifiedBy>Admin</cp:lastModifiedBy>
  <cp:revision>2</cp:revision>
  <dcterms:created xsi:type="dcterms:W3CDTF">2018-07-27T04:10:00Z</dcterms:created>
  <dcterms:modified xsi:type="dcterms:W3CDTF">2018-07-27T04:10:00Z</dcterms:modified>
</cp:coreProperties>
</file>